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5309FF">
        <w:rPr>
          <w:rFonts w:ascii="Tahoma" w:hAnsi="Tahoma" w:cs="Tahoma"/>
          <w:sz w:val="22"/>
          <w:szCs w:val="22"/>
        </w:rPr>
        <w:t>22</w:t>
      </w:r>
      <w:r w:rsidR="00BE26F2">
        <w:rPr>
          <w:rFonts w:ascii="Tahoma" w:hAnsi="Tahoma" w:cs="Tahoma"/>
          <w:sz w:val="22"/>
          <w:szCs w:val="22"/>
        </w:rPr>
        <w:t>/0</w:t>
      </w:r>
      <w:r w:rsidR="005A1487">
        <w:rPr>
          <w:rFonts w:ascii="Tahoma" w:hAnsi="Tahoma" w:cs="Tahoma"/>
          <w:sz w:val="22"/>
          <w:szCs w:val="22"/>
          <w:lang w:val="el-GR"/>
        </w:rPr>
        <w:t>6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>announces a tender for the selection of a contractor for the construction of the Project: "</w:t>
      </w:r>
      <w:r w:rsidRPr="005A1487">
        <w:t xml:space="preserve"> </w:t>
      </w:r>
      <w:bookmarkStart w:id="0" w:name="_GoBack"/>
      <w:r w:rsidRPr="005A1487">
        <w:rPr>
          <w:rFonts w:ascii="Tahoma" w:hAnsi="Tahoma" w:cs="Tahoma"/>
          <w:sz w:val="22"/>
          <w:szCs w:val="22"/>
          <w:lang w:val="en"/>
        </w:rPr>
        <w:t xml:space="preserve">Maintenance works at the external area of the ex-ODDY </w:t>
      </w:r>
      <w:bookmarkEnd w:id="0"/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declaration, Technical Description and designs.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5309FF">
        <w:rPr>
          <w:rFonts w:ascii="Tahoma" w:hAnsi="Tahoma" w:cs="Tahoma"/>
          <w:sz w:val="22"/>
          <w:szCs w:val="22"/>
        </w:rPr>
        <w:t xml:space="preserve"> Friday 29</w:t>
      </w:r>
      <w:r w:rsidR="005309FF" w:rsidRPr="005309FF">
        <w:rPr>
          <w:rFonts w:ascii="Tahoma" w:hAnsi="Tahoma" w:cs="Tahoma"/>
          <w:sz w:val="22"/>
          <w:szCs w:val="22"/>
          <w:vertAlign w:val="superscript"/>
        </w:rPr>
        <w:t>th</w:t>
      </w:r>
      <w:r w:rsidR="005309FF">
        <w:rPr>
          <w:rFonts w:ascii="Tahoma" w:hAnsi="Tahoma" w:cs="Tahoma"/>
          <w:sz w:val="22"/>
          <w:szCs w:val="22"/>
        </w:rPr>
        <w:t xml:space="preserve"> June 2018.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>
        <w:rPr>
          <w:i/>
          <w:iCs/>
          <w:szCs w:val="24"/>
        </w:rPr>
        <w:t>,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5A1487" w:rsidRPr="005A1487">
        <w:rPr>
          <w:rFonts w:ascii="Tahoma" w:hAnsi="Tahoma" w:cs="Tahoma"/>
          <w:sz w:val="22"/>
          <w:szCs w:val="22"/>
        </w:rPr>
        <w:t>Maintenance works at the external area of the ex-ODDY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5309FF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5309FF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5309FF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5309FF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>esigns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555" w:rsidRDefault="00403555">
      <w:r>
        <w:separator/>
      </w:r>
    </w:p>
  </w:endnote>
  <w:endnote w:type="continuationSeparator" w:id="0">
    <w:p w:rsidR="00403555" w:rsidRDefault="0040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555" w:rsidRDefault="00403555">
      <w:r>
        <w:separator/>
      </w:r>
    </w:p>
  </w:footnote>
  <w:footnote w:type="continuationSeparator" w:id="0">
    <w:p w:rsidR="00403555" w:rsidRDefault="00403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772B1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3555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9FF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6FE56-5907-4DC8-9526-45FF9DA8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6</cp:revision>
  <cp:lastPrinted>2018-05-22T11:50:00Z</cp:lastPrinted>
  <dcterms:created xsi:type="dcterms:W3CDTF">2018-06-04T12:17:00Z</dcterms:created>
  <dcterms:modified xsi:type="dcterms:W3CDTF">2018-06-22T14:57:00Z</dcterms:modified>
</cp:coreProperties>
</file>